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383F" w:rsidRDefault="00CF383F">
      <w:pPr>
        <w:jc w:val="center"/>
        <w:rPr>
          <w:b/>
          <w:sz w:val="22"/>
        </w:rPr>
      </w:pPr>
    </w:p>
    <w:p w:rsidR="00CF383F" w:rsidRDefault="00321670">
      <w:pPr>
        <w:jc w:val="center"/>
        <w:rPr>
          <w:b/>
          <w:sz w:val="22"/>
        </w:rPr>
      </w:pPr>
      <w:r>
        <w:rPr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1214755</wp:posOffset>
                </wp:positionH>
                <wp:positionV relativeFrom="paragraph">
                  <wp:posOffset>-186055</wp:posOffset>
                </wp:positionV>
                <wp:extent cx="3519805" cy="586105"/>
                <wp:effectExtent l="0" t="0" r="0" b="0"/>
                <wp:wrapSquare wrapText="bothSides"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9805" cy="586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383F" w:rsidRDefault="00610360">
                            <w:pPr>
                              <w:pStyle w:val="BodyText1"/>
                              <w:ind w:firstLine="0"/>
                              <w:jc w:val="center"/>
                              <w:rPr>
                                <w:vanish/>
                                <w:color w:val="0000FF"/>
                                <w:sz w:val="22"/>
                                <w:lang w:val="lt-LT"/>
                              </w:rPr>
                            </w:pPr>
                            <w:r>
                              <w:rPr>
                                <w:vanish/>
                                <w:color w:val="0000FF"/>
                                <w:sz w:val="22"/>
                                <w:lang w:val="lt-LT"/>
                              </w:rPr>
                              <w:t xml:space="preserve">DĖMESIO! </w:t>
                            </w:r>
                            <w:r>
                              <w:rPr>
                                <w:vanish/>
                                <w:color w:val="0000FF"/>
                                <w:sz w:val="22"/>
                                <w:lang w:val="lt-LT"/>
                              </w:rPr>
                              <w:br/>
                              <w:t>Vertinimą galima spausdinti</w:t>
                            </w:r>
                            <w:r>
                              <w:rPr>
                                <w:vanish/>
                                <w:color w:val="0000FF"/>
                                <w:sz w:val="22"/>
                                <w:lang w:val="lt-LT"/>
                              </w:rPr>
                              <w:br/>
                              <w:t>ant užsakovo firminio blanko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95.65pt;margin-top:-14.65pt;width:277.15pt;height:46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" o:allowincell="f" filled="f" stroked="f">
                <v:textbox>
                  <w:txbxContent>
                    <w:p w:rsidR="00000000" w:rsidRDefault="00610360">
                      <w:pPr>
                        <w:pStyle w:val="Bodytext0"/>
                        <w:ind w:firstLine="0"/>
                        <w:jc w:val="center"/>
                        <w:rPr>
                          <w:vanish/>
                          <w:color w:val="0000FF"/>
                          <w:sz w:val="22"/>
                          <w:lang w:val="lt-LT"/>
                        </w:rPr>
                      </w:pPr>
                      <w:r>
                        <w:rPr>
                          <w:vanish/>
                          <w:color w:val="0000FF"/>
                          <w:sz w:val="22"/>
                          <w:lang w:val="lt-LT"/>
                        </w:rPr>
                        <w:t xml:space="preserve">DĖMESIO! </w:t>
                      </w:r>
                      <w:r>
                        <w:rPr>
                          <w:vanish/>
                          <w:color w:val="0000FF"/>
                          <w:sz w:val="22"/>
                          <w:lang w:val="lt-LT"/>
                        </w:rPr>
                        <w:br/>
                        <w:t>Vertinimą galima spaus</w:t>
                      </w:r>
                      <w:r>
                        <w:rPr>
                          <w:vanish/>
                          <w:color w:val="0000FF"/>
                          <w:sz w:val="22"/>
                          <w:lang w:val="lt-LT"/>
                        </w:rPr>
                        <w:t>dinti</w:t>
                      </w:r>
                      <w:r>
                        <w:rPr>
                          <w:vanish/>
                          <w:color w:val="0000FF"/>
                          <w:sz w:val="22"/>
                          <w:lang w:val="lt-LT"/>
                        </w:rPr>
                        <w:br/>
                        <w:t>ant užsakovo firminio blanko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F383F" w:rsidRDefault="00CF383F">
      <w:pPr>
        <w:jc w:val="center"/>
        <w:rPr>
          <w:b/>
          <w:sz w:val="22"/>
        </w:rPr>
      </w:pPr>
    </w:p>
    <w:p w:rsidR="00CF383F" w:rsidRDefault="00CF383F">
      <w:pPr>
        <w:jc w:val="center"/>
        <w:rPr>
          <w:b/>
          <w:sz w:val="22"/>
        </w:rPr>
      </w:pPr>
    </w:p>
    <w:p w:rsidR="00CF383F" w:rsidRDefault="00CF383F">
      <w:pPr>
        <w:rPr>
          <w:b/>
          <w:sz w:val="22"/>
        </w:rPr>
      </w:pPr>
    </w:p>
    <w:p w:rsidR="00CF383F" w:rsidRDefault="00132526">
      <w:pPr>
        <w:spacing w:before="100"/>
        <w:jc w:val="center"/>
        <w:rPr>
          <w:b/>
          <w:sz w:val="22"/>
        </w:rPr>
      </w:pPr>
      <w:r w:rsidRPr="00132526">
        <w:rPr>
          <w:b/>
          <w:sz w:val="22"/>
        </w:rPr>
        <w:t>VŠĮ STATYBOS SEKTORIAUS VYSTYMO AGENTŪRAI</w:t>
      </w:r>
      <w:bookmarkStart w:id="0" w:name="_GoBack"/>
      <w:bookmarkEnd w:id="0"/>
    </w:p>
    <w:p w:rsidR="00CF383F" w:rsidRDefault="00610360">
      <w:pPr>
        <w:spacing w:before="340" w:after="740"/>
        <w:jc w:val="center"/>
        <w:rPr>
          <w:b/>
          <w:sz w:val="28"/>
        </w:rPr>
      </w:pPr>
      <w:r>
        <w:rPr>
          <w:b/>
          <w:sz w:val="28"/>
        </w:rPr>
        <w:t>STATYTOJO (UŽSAKOVO) VERTINIMAS</w:t>
      </w:r>
    </w:p>
    <w:p w:rsidR="00CF383F" w:rsidRDefault="00610360">
      <w:pPr>
        <w:jc w:val="both"/>
      </w:pPr>
      <w:r>
        <w:t xml:space="preserve">Pažymime, kad </w:t>
      </w:r>
      <w:r>
        <w:rPr>
          <w:b/>
          <w:highlight w:val="yellow"/>
        </w:rPr>
        <w:fldChar w:fldCharType="begin"/>
      </w:r>
      <w:r>
        <w:rPr>
          <w:b/>
          <w:highlight w:val="yellow"/>
        </w:rPr>
        <w:instrText>MACROBUTTON NoMacro [įrašyti vertinamos įmonės pavadinimą]</w:instrText>
      </w:r>
      <w:r>
        <w:rPr>
          <w:b/>
          <w:highlight w:val="yellow"/>
        </w:rPr>
        <w:fldChar w:fldCharType="end"/>
      </w:r>
      <w:r>
        <w:t xml:space="preserve"> </w:t>
      </w:r>
      <w:r>
        <w:rPr>
          <w:highlight w:val="yellow"/>
        </w:rPr>
        <w:fldChar w:fldCharType="begin"/>
      </w:r>
      <w:r>
        <w:rPr>
          <w:highlight w:val="yellow"/>
        </w:rPr>
        <w:instrText>MACROBUTTON NoMacro [įrašyti metus]</w:instrText>
      </w:r>
      <w:r>
        <w:rPr>
          <w:highlight w:val="yellow"/>
        </w:rPr>
        <w:fldChar w:fldCharType="end"/>
      </w:r>
      <w:r>
        <w:t xml:space="preserve"> m. atliko šiuos darbus:</w:t>
      </w:r>
    </w:p>
    <w:p w:rsidR="00CF383F" w:rsidRDefault="00CF383F">
      <w:pPr>
        <w:jc w:val="both"/>
      </w:pPr>
    </w:p>
    <w:p w:rsidR="00CF383F" w:rsidRDefault="00CF383F">
      <w:pPr>
        <w:jc w:val="both"/>
      </w:pPr>
    </w:p>
    <w:p w:rsidR="00CF383F" w:rsidRDefault="00CF383F">
      <w:pPr>
        <w:jc w:val="both"/>
      </w:pPr>
    </w:p>
    <w:p w:rsidR="00CF383F" w:rsidRDefault="00610360">
      <w:pPr>
        <w:jc w:val="both"/>
      </w:pPr>
      <w:r>
        <w:t>objekte(-</w:t>
      </w:r>
      <w:proofErr w:type="spellStart"/>
      <w:r>
        <w:t>uose</w:t>
      </w:r>
      <w:proofErr w:type="spellEnd"/>
      <w:r>
        <w:t>):</w:t>
      </w:r>
    </w:p>
    <w:p w:rsidR="00CF383F" w:rsidRDefault="00CF383F">
      <w:pPr>
        <w:jc w:val="both"/>
      </w:pPr>
    </w:p>
    <w:p w:rsidR="00CF383F" w:rsidRDefault="00CF383F">
      <w:pPr>
        <w:jc w:val="both"/>
      </w:pPr>
    </w:p>
    <w:p w:rsidR="00CF383F" w:rsidRDefault="00CF383F">
      <w:pPr>
        <w:jc w:val="both"/>
      </w:pPr>
    </w:p>
    <w:p w:rsidR="00CF383F" w:rsidRDefault="00610360">
      <w:pPr>
        <w:spacing w:after="100"/>
        <w:jc w:val="both"/>
      </w:pPr>
      <w:r>
        <w:t xml:space="preserve">Atliktų darbų kokybę vertiname </w:t>
      </w:r>
      <w:r>
        <w:rPr>
          <w:highlight w:val="yellow"/>
        </w:rPr>
        <w:fldChar w:fldCharType="begin"/>
      </w:r>
      <w:r>
        <w:rPr>
          <w:highlight w:val="yellow"/>
        </w:rPr>
        <w:instrText>MACROBUTTON NoMacro [įrašyti savo vertinimą]</w:instrText>
      </w:r>
      <w:r>
        <w:rPr>
          <w:highlight w:val="yellow"/>
        </w:rPr>
        <w:fldChar w:fldCharType="end"/>
      </w:r>
      <w:r>
        <w:t>.</w:t>
      </w:r>
    </w:p>
    <w:p w:rsidR="00CF383F" w:rsidRDefault="00610360">
      <w:pPr>
        <w:spacing w:after="100"/>
        <w:jc w:val="both"/>
      </w:pPr>
      <w:r>
        <w:t xml:space="preserve">Įmonės atestuotų vadovų kompetenciją vertiname </w:t>
      </w:r>
      <w:r>
        <w:rPr>
          <w:highlight w:val="yellow"/>
        </w:rPr>
        <w:fldChar w:fldCharType="begin"/>
      </w:r>
      <w:r>
        <w:rPr>
          <w:highlight w:val="yellow"/>
        </w:rPr>
        <w:instrText>MACROBUTTON NoMacro [įrašyti savo vertinimą]</w:instrText>
      </w:r>
      <w:r>
        <w:rPr>
          <w:highlight w:val="yellow"/>
        </w:rPr>
        <w:fldChar w:fldCharType="end"/>
      </w:r>
      <w:r>
        <w:t>.</w:t>
      </w:r>
    </w:p>
    <w:p w:rsidR="00CF383F" w:rsidRDefault="00610360">
      <w:pPr>
        <w:spacing w:after="100"/>
        <w:jc w:val="both"/>
      </w:pPr>
      <w:r>
        <w:t xml:space="preserve">Įmonė turi </w:t>
      </w:r>
      <w:r>
        <w:rPr>
          <w:highlight w:val="yellow"/>
        </w:rPr>
        <w:fldChar w:fldCharType="begin"/>
      </w:r>
      <w:r>
        <w:rPr>
          <w:highlight w:val="yellow"/>
        </w:rPr>
        <w:instrText>MACROBUTTON NoMacro [įrašyti pakankamai ar nepakankamai]</w:instrText>
      </w:r>
      <w:r>
        <w:rPr>
          <w:highlight w:val="yellow"/>
        </w:rPr>
        <w:fldChar w:fldCharType="end"/>
      </w:r>
      <w:r>
        <w:t xml:space="preserve"> atestuotų vadovų savo veiklai.</w:t>
      </w:r>
    </w:p>
    <w:p w:rsidR="00CF383F" w:rsidRDefault="00610360">
      <w:pPr>
        <w:spacing w:after="100"/>
        <w:jc w:val="both"/>
        <w:rPr>
          <w:highlight w:val="yellow"/>
        </w:rPr>
      </w:pPr>
      <w:r>
        <w:t xml:space="preserve">Įmonės darbininkų kvalifikaciją vertiname </w:t>
      </w:r>
      <w:r>
        <w:rPr>
          <w:highlight w:val="yellow"/>
        </w:rPr>
        <w:fldChar w:fldCharType="begin"/>
      </w:r>
      <w:r>
        <w:rPr>
          <w:highlight w:val="yellow"/>
        </w:rPr>
        <w:instrText>MACROBUTTON NoMacro [įrašyti savo vertinimą]</w:instrText>
      </w:r>
      <w:r>
        <w:rPr>
          <w:highlight w:val="yellow"/>
        </w:rPr>
        <w:fldChar w:fldCharType="end"/>
      </w:r>
      <w:r>
        <w:t>.</w:t>
      </w:r>
    </w:p>
    <w:p w:rsidR="00CF383F" w:rsidRDefault="00610360">
      <w:pPr>
        <w:spacing w:after="100"/>
        <w:jc w:val="both"/>
      </w:pPr>
      <w:r>
        <w:t xml:space="preserve">Įmonės darbuotojų teisės aktų žinojimą vertiname </w:t>
      </w:r>
      <w:r>
        <w:rPr>
          <w:highlight w:val="yellow"/>
        </w:rPr>
        <w:fldChar w:fldCharType="begin"/>
      </w:r>
      <w:r>
        <w:rPr>
          <w:highlight w:val="yellow"/>
        </w:rPr>
        <w:instrText>MACROBUTTON NoMacro [įrašyti savo vertinimą]</w:instrText>
      </w:r>
      <w:r>
        <w:rPr>
          <w:highlight w:val="yellow"/>
        </w:rPr>
        <w:fldChar w:fldCharType="end"/>
      </w:r>
      <w:r>
        <w:t>.</w:t>
      </w:r>
    </w:p>
    <w:p w:rsidR="00CF383F" w:rsidRDefault="00CF383F">
      <w:pPr>
        <w:jc w:val="both"/>
      </w:pPr>
    </w:p>
    <w:p w:rsidR="00CF383F" w:rsidRDefault="00CF383F">
      <w:pPr>
        <w:jc w:val="both"/>
      </w:pPr>
    </w:p>
    <w:p w:rsidR="00CF383F" w:rsidRDefault="00CF383F">
      <w:pPr>
        <w:jc w:val="both"/>
      </w:pPr>
    </w:p>
    <w:p w:rsidR="00CF383F" w:rsidRDefault="00610360">
      <w:pPr>
        <w:spacing w:before="320"/>
        <w:rPr>
          <w:b/>
          <w:sz w:val="22"/>
        </w:rPr>
      </w:pPr>
      <w:r>
        <w:rPr>
          <w:b/>
          <w:sz w:val="22"/>
        </w:rPr>
        <w:fldChar w:fldCharType="begin">
          <w:ffData>
            <w:name w:val=""/>
            <w:enabled/>
            <w:calcOnExit w:val="0"/>
            <w:textInput>
              <w:default w:val="Statytojo (užsakovo) pavadinimas (jei nėra lapo viršuje)"/>
            </w:textInput>
          </w:ffData>
        </w:fldChar>
      </w:r>
      <w:r>
        <w:rPr>
          <w:b/>
          <w:sz w:val="22"/>
        </w:rPr>
        <w:instrText xml:space="preserve"> FORMTEXT </w:instrText>
      </w:r>
      <w:r>
        <w:rPr>
          <w:b/>
          <w:sz w:val="22"/>
        </w:rPr>
      </w:r>
      <w:r>
        <w:rPr>
          <w:b/>
          <w:sz w:val="22"/>
        </w:rPr>
        <w:fldChar w:fldCharType="separate"/>
      </w:r>
      <w:r>
        <w:rPr>
          <w:b/>
          <w:noProof/>
          <w:sz w:val="22"/>
        </w:rPr>
        <w:t>Statytojo (užsakovo) pavadinimas (jei nėra lapo viršuje)</w:t>
      </w:r>
      <w:r>
        <w:rPr>
          <w:b/>
          <w:sz w:val="22"/>
        </w:rPr>
        <w:fldChar w:fldCharType="end"/>
      </w:r>
    </w:p>
    <w:p w:rsidR="00CF383F" w:rsidRDefault="00610360">
      <w:pPr>
        <w:tabs>
          <w:tab w:val="center" w:pos="4536"/>
          <w:tab w:val="right" w:pos="8789"/>
        </w:tabs>
        <w:spacing w:before="320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default w:val="Pareigų pavadinimas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Pareigų pavadinimas</w:t>
      </w:r>
      <w:r>
        <w:rPr>
          <w:sz w:val="22"/>
        </w:rPr>
        <w:fldChar w:fldCharType="end"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fldChar w:fldCharType="begin">
          <w:ffData>
            <w:name w:val="Text5"/>
            <w:enabled/>
            <w:calcOnExit w:val="0"/>
            <w:textInput>
              <w:default w:val="Vardas ir pavardė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Vardas ir pavardė</w:t>
      </w:r>
      <w:r>
        <w:rPr>
          <w:sz w:val="22"/>
        </w:rPr>
        <w:fldChar w:fldCharType="end"/>
      </w:r>
    </w:p>
    <w:p w:rsidR="00CF383F" w:rsidRDefault="00610360">
      <w:pPr>
        <w:tabs>
          <w:tab w:val="center" w:pos="4536"/>
          <w:tab w:val="right" w:pos="8789"/>
        </w:tabs>
        <w:rPr>
          <w:sz w:val="22"/>
        </w:rPr>
      </w:pPr>
      <w:r>
        <w:rPr>
          <w:sz w:val="22"/>
        </w:rPr>
        <w:tab/>
        <w:t>(parašas)</w:t>
      </w:r>
    </w:p>
    <w:p w:rsidR="00610360" w:rsidRDefault="00610360">
      <w:pPr>
        <w:spacing w:after="220"/>
        <w:rPr>
          <w:sz w:val="22"/>
        </w:rPr>
      </w:pPr>
      <w:r>
        <w:rPr>
          <w:sz w:val="22"/>
        </w:rPr>
        <w:t xml:space="preserve">Data: </w:t>
      </w:r>
      <w:r>
        <w:rPr>
          <w:sz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sectPr w:rsidR="00610360">
      <w:footerReference w:type="default" r:id="rId7"/>
      <w:footerReference w:type="first" r:id="rId8"/>
      <w:pgSz w:w="11906" w:h="16838" w:code="9"/>
      <w:pgMar w:top="851" w:right="851" w:bottom="851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7755" w:rsidRDefault="00B27755">
      <w:r>
        <w:separator/>
      </w:r>
    </w:p>
  </w:endnote>
  <w:endnote w:type="continuationSeparator" w:id="0">
    <w:p w:rsidR="00B27755" w:rsidRDefault="00B27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383F" w:rsidRDefault="00610360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 \* MERGEFORMAT </w:instrText>
    </w:r>
    <w:r>
      <w:rPr>
        <w:sz w:val="16"/>
      </w:rPr>
      <w:fldChar w:fldCharType="separate"/>
    </w:r>
    <w:r>
      <w:rPr>
        <w:noProof/>
        <w:sz w:val="16"/>
      </w:rPr>
      <w:t>05_PRIEDAS_Statytojo (užsakovo) vertinimas.doc</w:t>
    </w:r>
    <w:r>
      <w:rPr>
        <w:sz w:val="16"/>
      </w:rPr>
      <w:fldChar w:fldCharType="end"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proofErr w:type="spellStart"/>
    <w:r>
      <w:rPr>
        <w:sz w:val="20"/>
      </w:rPr>
      <w:t>SIA</w:t>
    </w:r>
    <w:proofErr w:type="spellEnd"/>
    <w:r>
      <w:rPr>
        <w:sz w:val="20"/>
      </w:rPr>
      <w:t xml:space="preserve"> 1-4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383F" w:rsidRDefault="00CF383F">
    <w:pPr>
      <w:pStyle w:val="Footer"/>
    </w:pPr>
  </w:p>
  <w:p w:rsidR="00CF383F" w:rsidRDefault="00CF383F">
    <w:pPr>
      <w:pStyle w:val="Footer"/>
    </w:pPr>
  </w:p>
  <w:p w:rsidR="00CF383F" w:rsidRDefault="00CF383F">
    <w:pPr>
      <w:pStyle w:val="Footer"/>
    </w:pPr>
  </w:p>
  <w:p w:rsidR="00CF383F" w:rsidRDefault="00CF383F">
    <w:pPr>
      <w:pStyle w:val="Footer"/>
    </w:pPr>
  </w:p>
  <w:p w:rsidR="00CF383F" w:rsidRDefault="00CF383F">
    <w:pPr>
      <w:pStyle w:val="Footer"/>
    </w:pPr>
  </w:p>
  <w:p w:rsidR="00CF383F" w:rsidRDefault="00CF383F">
    <w:pPr>
      <w:pStyle w:val="Footer"/>
    </w:pPr>
  </w:p>
  <w:p w:rsidR="00CF383F" w:rsidRDefault="00CF38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7755" w:rsidRDefault="00B27755">
      <w:r>
        <w:separator/>
      </w:r>
    </w:p>
  </w:footnote>
  <w:footnote w:type="continuationSeparator" w:id="0">
    <w:p w:rsidR="00B27755" w:rsidRDefault="00B277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F0B15"/>
    <w:multiLevelType w:val="hybridMultilevel"/>
    <w:tmpl w:val="B5143580"/>
    <w:lvl w:ilvl="0" w:tplc="9E2A3A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1864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9F85B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6944B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CA3C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4A8F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1CE9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1456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9CE3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432502"/>
    <w:multiLevelType w:val="hybridMultilevel"/>
    <w:tmpl w:val="F26A77DC"/>
    <w:lvl w:ilvl="0" w:tplc="42F2C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627E3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12F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E6F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AE2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8C78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D1AAF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AA4B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6348B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6310FD"/>
    <w:multiLevelType w:val="multilevel"/>
    <w:tmpl w:val="B5143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0C37B3"/>
    <w:multiLevelType w:val="multilevel"/>
    <w:tmpl w:val="5624F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781EB4"/>
    <w:multiLevelType w:val="hybridMultilevel"/>
    <w:tmpl w:val="41C6B7D6"/>
    <w:lvl w:ilvl="0" w:tplc="856CDF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98949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F627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7086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D26C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7CFA1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8AAE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A4B6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FAA0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9C7965"/>
    <w:multiLevelType w:val="hybridMultilevel"/>
    <w:tmpl w:val="C8D41906"/>
    <w:lvl w:ilvl="0" w:tplc="9D0430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CACE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82844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D6AA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0881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FE097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AAFA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2420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EEA41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ADA2D18"/>
    <w:multiLevelType w:val="multilevel"/>
    <w:tmpl w:val="2FAE9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6F2825"/>
    <w:multiLevelType w:val="multilevel"/>
    <w:tmpl w:val="C8D41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E5A6356"/>
    <w:multiLevelType w:val="hybridMultilevel"/>
    <w:tmpl w:val="5624FAF6"/>
    <w:lvl w:ilvl="0" w:tplc="E4AE95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328C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5D61A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86EE8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D2BB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5EE05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14B1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48DA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180E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D7F624F"/>
    <w:multiLevelType w:val="hybridMultilevel"/>
    <w:tmpl w:val="8CDE9B18"/>
    <w:lvl w:ilvl="0" w:tplc="BEC6535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D8A00A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59698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F0F5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B214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62FC4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FC3C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E8B4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9AFD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F903322"/>
    <w:multiLevelType w:val="multilevel"/>
    <w:tmpl w:val="B5143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2531EA4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62C412A"/>
    <w:multiLevelType w:val="hybridMultilevel"/>
    <w:tmpl w:val="2FAE9BB4"/>
    <w:lvl w:ilvl="0" w:tplc="94DE8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E7A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8F0E0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EED5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F2A0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A1077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B8AB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E446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AC37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5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2"/>
  </w:num>
  <w:num w:numId="10">
    <w:abstractNumId w:val="12"/>
  </w:num>
  <w:num w:numId="11">
    <w:abstractNumId w:val="6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670"/>
    <w:rsid w:val="00132526"/>
    <w:rsid w:val="00321670"/>
    <w:rsid w:val="00610360"/>
    <w:rsid w:val="00B27755"/>
    <w:rsid w:val="00CF3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C1ECA3-9FC1-4F51-AD22-7DDD59A5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BodyText"/>
    <w:qFormat/>
    <w:pPr>
      <w:keepNext/>
      <w:keepLines/>
      <w:spacing w:after="170" w:line="240" w:lineRule="atLeast"/>
      <w:outlineLvl w:val="1"/>
    </w:pPr>
    <w:rPr>
      <w:rFonts w:ascii="Garamond" w:hAnsi="Garamond"/>
      <w:caps/>
      <w:kern w:val="20"/>
      <w:sz w:val="21"/>
      <w:lang w:val="en-US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spacing w:line="312" w:lineRule="auto"/>
      <w:jc w:val="both"/>
    </w:pPr>
    <w:rPr>
      <w:sz w:val="22"/>
    </w:rPr>
  </w:style>
  <w:style w:type="paragraph" w:customStyle="1" w:styleId="Enclosure">
    <w:name w:val="Enclosure"/>
    <w:basedOn w:val="BodyText"/>
    <w:next w:val="Normal"/>
    <w:pPr>
      <w:keepNext/>
      <w:keepLines/>
      <w:spacing w:after="240" w:line="240" w:lineRule="atLeast"/>
    </w:pPr>
    <w:rPr>
      <w:rFonts w:ascii="Garamond" w:hAnsi="Garamond"/>
      <w:kern w:val="18"/>
      <w:sz w:val="24"/>
      <w:lang w:val="en-US"/>
    </w:rPr>
  </w:style>
  <w:style w:type="character" w:styleId="FootnoteReference">
    <w:name w:val="footnote reference"/>
    <w:semiHidden/>
    <w:rPr>
      <w:sz w:val="20"/>
      <w:szCs w:val="20"/>
      <w:vertAlign w:val="superscript"/>
    </w:rPr>
  </w:style>
  <w:style w:type="paragraph" w:styleId="FootnoteText">
    <w:name w:val="footnote text"/>
    <w:basedOn w:val="Normal"/>
    <w:semiHidden/>
    <w:pPr>
      <w:keepLines/>
      <w:spacing w:line="240" w:lineRule="atLeast"/>
      <w:jc w:val="both"/>
    </w:pPr>
    <w:rPr>
      <w:rFonts w:ascii="Garamond" w:hAnsi="Garamond"/>
      <w:kern w:val="18"/>
      <w:sz w:val="16"/>
      <w:lang w:val="en-US"/>
    </w:rPr>
  </w:style>
  <w:style w:type="paragraph" w:styleId="BodyTextIndent2">
    <w:name w:val="Body Text Indent 2"/>
    <w:basedOn w:val="Normal"/>
    <w:semiHidden/>
    <w:pPr>
      <w:ind w:right="283" w:firstLine="720"/>
      <w:jc w:val="both"/>
    </w:pPr>
    <w:rPr>
      <w:rFonts w:ascii="Garamond" w:hAnsi="Garamond"/>
      <w:kern w:val="18"/>
    </w:rPr>
  </w:style>
  <w:style w:type="paragraph" w:customStyle="1" w:styleId="BodyText1">
    <w:name w:val="Body Text1"/>
    <w:pPr>
      <w:ind w:firstLine="709"/>
      <w:jc w:val="both"/>
    </w:pPr>
    <w:rPr>
      <w:sz w:val="24"/>
      <w:lang w:val="en-US" w:eastAsia="en-US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SkyriausPav">
    <w:name w:val="SkyriausPav"/>
    <w:pPr>
      <w:jc w:val="center"/>
      <w:outlineLvl w:val="0"/>
    </w:pPr>
    <w:rPr>
      <w:b/>
      <w:caps/>
      <w:color w:val="000000"/>
      <w:sz w:val="24"/>
      <w:lang w:eastAsia="en-US"/>
    </w:rPr>
  </w:style>
  <w:style w:type="paragraph" w:customStyle="1" w:styleId="PiredoNR">
    <w:name w:val="PiredoNR"/>
    <w:pPr>
      <w:jc w:val="right"/>
      <w:outlineLvl w:val="0"/>
    </w:pPr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559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Statytojo (užsakovo) vertinimas</vt:lpstr>
    </vt:vector>
  </TitlesOfParts>
  <Company>SPSC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Statytojo (užsakovo) vertinimas</dc:title>
  <dc:subject/>
  <dc:creator>Arvydas Simbelis</dc:creator>
  <cp:keywords/>
  <dc:description/>
  <cp:lastModifiedBy>Valdemaras Gauronskis</cp:lastModifiedBy>
  <cp:revision>2</cp:revision>
  <cp:lastPrinted>2012-01-06T06:52:00Z</cp:lastPrinted>
  <dcterms:created xsi:type="dcterms:W3CDTF">2022-04-30T11:09:00Z</dcterms:created>
  <dcterms:modified xsi:type="dcterms:W3CDTF">2022-04-30T11:09:00Z</dcterms:modified>
</cp:coreProperties>
</file>